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0BD3" w14:textId="28828827" w:rsidR="3C5D3E4E" w:rsidRDefault="3C5D3E4E" w:rsidP="00444155">
      <w:pPr>
        <w:rPr>
          <w:color w:val="747474" w:themeColor="background2" w:themeShade="80"/>
        </w:rPr>
      </w:pPr>
    </w:p>
    <w:p w14:paraId="59EF8985" w14:textId="77777777" w:rsidR="009131BB" w:rsidRDefault="009131BB" w:rsidP="00444155">
      <w:pPr>
        <w:rPr>
          <w:color w:val="747474" w:themeColor="background2" w:themeShade="80"/>
        </w:rPr>
      </w:pPr>
    </w:p>
    <w:p w14:paraId="032A6372" w14:textId="77777777" w:rsidR="009131BB" w:rsidRDefault="009131BB" w:rsidP="00444155">
      <w:pPr>
        <w:rPr>
          <w:color w:val="747474" w:themeColor="background2" w:themeShade="80"/>
        </w:rPr>
      </w:pPr>
    </w:p>
    <w:p w14:paraId="1430BA93" w14:textId="77777777" w:rsidR="00B93621" w:rsidRDefault="00B93621" w:rsidP="00B93621">
      <w:pPr>
        <w:spacing w:after="0"/>
        <w:ind w:left="2160" w:hanging="2160"/>
        <w:jc w:val="center"/>
        <w:rPr>
          <w:b/>
          <w:bCs/>
          <w:color w:val="747474" w:themeColor="background2" w:themeShade="80"/>
          <w:sz w:val="44"/>
          <w:szCs w:val="44"/>
        </w:rPr>
      </w:pPr>
      <w:r w:rsidRPr="0059188C">
        <w:rPr>
          <w:b/>
          <w:bCs/>
          <w:color w:val="747474" w:themeColor="background2" w:themeShade="80"/>
          <w:sz w:val="44"/>
          <w:szCs w:val="44"/>
        </w:rPr>
        <w:t>Job Description</w:t>
      </w:r>
    </w:p>
    <w:p w14:paraId="1B984A03" w14:textId="77777777" w:rsidR="00C07BEE" w:rsidRPr="0059188C" w:rsidRDefault="00C07BEE" w:rsidP="00B93621">
      <w:pPr>
        <w:spacing w:after="0"/>
        <w:ind w:left="2160" w:hanging="2160"/>
        <w:jc w:val="center"/>
        <w:rPr>
          <w:b/>
          <w:bCs/>
          <w:color w:val="747474" w:themeColor="background2" w:themeShade="80"/>
          <w:sz w:val="44"/>
          <w:szCs w:val="44"/>
        </w:rPr>
      </w:pPr>
    </w:p>
    <w:p w14:paraId="2C724C94" w14:textId="6C5F3361" w:rsidR="00B93621" w:rsidRPr="0059188C" w:rsidRDefault="00A05156" w:rsidP="00B93621">
      <w:pPr>
        <w:spacing w:after="0"/>
        <w:ind w:left="2160" w:hanging="2160"/>
        <w:jc w:val="center"/>
        <w:rPr>
          <w:b/>
          <w:bCs/>
          <w:color w:val="747474" w:themeColor="background2" w:themeShade="80"/>
          <w:sz w:val="44"/>
          <w:szCs w:val="44"/>
        </w:rPr>
      </w:pPr>
      <w:r>
        <w:rPr>
          <w:b/>
          <w:bCs/>
          <w:color w:val="747474" w:themeColor="background2" w:themeShade="80"/>
          <w:sz w:val="44"/>
          <w:szCs w:val="44"/>
        </w:rPr>
        <w:t>K</w:t>
      </w:r>
      <w:r w:rsidR="00DC2820">
        <w:rPr>
          <w:b/>
          <w:bCs/>
          <w:color w:val="747474" w:themeColor="background2" w:themeShade="80"/>
          <w:sz w:val="44"/>
          <w:szCs w:val="44"/>
        </w:rPr>
        <w:t xml:space="preserve">ey </w:t>
      </w:r>
      <w:r>
        <w:rPr>
          <w:b/>
          <w:bCs/>
          <w:color w:val="747474" w:themeColor="background2" w:themeShade="80"/>
          <w:sz w:val="44"/>
          <w:szCs w:val="44"/>
        </w:rPr>
        <w:t>S</w:t>
      </w:r>
      <w:r w:rsidR="00DC2820">
        <w:rPr>
          <w:b/>
          <w:bCs/>
          <w:color w:val="747474" w:themeColor="background2" w:themeShade="80"/>
          <w:sz w:val="44"/>
          <w:szCs w:val="44"/>
        </w:rPr>
        <w:t xml:space="preserve">tage </w:t>
      </w:r>
      <w:r w:rsidR="004279A7">
        <w:rPr>
          <w:b/>
          <w:bCs/>
          <w:color w:val="747474" w:themeColor="background2" w:themeShade="80"/>
          <w:sz w:val="44"/>
          <w:szCs w:val="44"/>
        </w:rPr>
        <w:t>2</w:t>
      </w:r>
      <w:r>
        <w:rPr>
          <w:b/>
          <w:bCs/>
          <w:color w:val="747474" w:themeColor="background2" w:themeShade="80"/>
          <w:sz w:val="44"/>
          <w:szCs w:val="44"/>
        </w:rPr>
        <w:t xml:space="preserve"> Teach</w:t>
      </w:r>
      <w:r w:rsidR="004279A7">
        <w:rPr>
          <w:b/>
          <w:bCs/>
          <w:color w:val="747474" w:themeColor="background2" w:themeShade="80"/>
          <w:sz w:val="44"/>
          <w:szCs w:val="44"/>
        </w:rPr>
        <w:t>ing Assistant</w:t>
      </w:r>
    </w:p>
    <w:p w14:paraId="02E1B898" w14:textId="77777777" w:rsidR="009131BB" w:rsidRDefault="009131BB" w:rsidP="00444155">
      <w:pPr>
        <w:rPr>
          <w:color w:val="747474" w:themeColor="background2" w:themeShade="80"/>
        </w:rPr>
      </w:pPr>
    </w:p>
    <w:p w14:paraId="6DAD7008" w14:textId="77777777" w:rsidR="009131BB" w:rsidRDefault="009131BB" w:rsidP="00444155">
      <w:pPr>
        <w:rPr>
          <w:color w:val="747474" w:themeColor="background2" w:themeShade="80"/>
        </w:rPr>
      </w:pPr>
    </w:p>
    <w:p w14:paraId="3F10CFE3" w14:textId="77777777" w:rsidR="009131BB" w:rsidRDefault="009131BB" w:rsidP="00444155">
      <w:pPr>
        <w:rPr>
          <w:color w:val="747474" w:themeColor="background2" w:themeShade="80"/>
        </w:rPr>
      </w:pPr>
    </w:p>
    <w:p w14:paraId="4FBF3BFF" w14:textId="77777777" w:rsidR="009131BB" w:rsidRDefault="009131BB" w:rsidP="00444155">
      <w:pPr>
        <w:rPr>
          <w:color w:val="747474" w:themeColor="background2" w:themeShade="80"/>
        </w:rPr>
      </w:pPr>
    </w:p>
    <w:p w14:paraId="62E2A6EE" w14:textId="77777777" w:rsidR="009131BB" w:rsidRDefault="009131BB" w:rsidP="00444155">
      <w:pPr>
        <w:rPr>
          <w:color w:val="747474" w:themeColor="background2" w:themeShade="80"/>
        </w:rPr>
      </w:pPr>
    </w:p>
    <w:p w14:paraId="070869A4" w14:textId="77777777" w:rsidR="009131BB" w:rsidRDefault="009131BB" w:rsidP="00444155">
      <w:pPr>
        <w:rPr>
          <w:color w:val="747474" w:themeColor="background2" w:themeShade="80"/>
        </w:rPr>
      </w:pPr>
    </w:p>
    <w:p w14:paraId="1317DD31" w14:textId="77777777" w:rsidR="009131BB" w:rsidRDefault="009131BB" w:rsidP="00444155">
      <w:pPr>
        <w:rPr>
          <w:color w:val="747474" w:themeColor="background2" w:themeShade="80"/>
        </w:rPr>
      </w:pPr>
    </w:p>
    <w:p w14:paraId="6A2076E0" w14:textId="77777777" w:rsidR="009131BB" w:rsidRDefault="009131BB" w:rsidP="00444155">
      <w:pPr>
        <w:rPr>
          <w:color w:val="747474" w:themeColor="background2" w:themeShade="80"/>
        </w:rPr>
      </w:pPr>
    </w:p>
    <w:p w14:paraId="38429D0B" w14:textId="77777777" w:rsidR="009131BB" w:rsidRDefault="009131BB" w:rsidP="00444155">
      <w:pPr>
        <w:rPr>
          <w:color w:val="747474" w:themeColor="background2" w:themeShade="80"/>
        </w:rPr>
      </w:pPr>
    </w:p>
    <w:p w14:paraId="125658DE" w14:textId="77777777" w:rsidR="009131BB" w:rsidRDefault="009131BB" w:rsidP="00444155">
      <w:pPr>
        <w:rPr>
          <w:color w:val="747474" w:themeColor="background2" w:themeShade="80"/>
        </w:rPr>
      </w:pPr>
    </w:p>
    <w:p w14:paraId="1B494270" w14:textId="77777777" w:rsidR="009131BB" w:rsidRDefault="009131BB" w:rsidP="00444155">
      <w:pPr>
        <w:rPr>
          <w:color w:val="747474" w:themeColor="background2" w:themeShade="80"/>
        </w:rPr>
      </w:pPr>
    </w:p>
    <w:p w14:paraId="153C3D43" w14:textId="77777777" w:rsidR="009131BB" w:rsidRDefault="009131BB" w:rsidP="00444155">
      <w:pPr>
        <w:rPr>
          <w:color w:val="747474" w:themeColor="background2" w:themeShade="80"/>
        </w:rPr>
      </w:pPr>
    </w:p>
    <w:p w14:paraId="7A5EB6C4" w14:textId="77777777" w:rsidR="009131BB" w:rsidRDefault="009131BB" w:rsidP="00444155">
      <w:pPr>
        <w:rPr>
          <w:color w:val="747474" w:themeColor="background2" w:themeShade="80"/>
        </w:rPr>
      </w:pPr>
    </w:p>
    <w:p w14:paraId="0FF97DA6" w14:textId="77777777" w:rsidR="009131BB" w:rsidRDefault="009131BB" w:rsidP="00444155">
      <w:pPr>
        <w:rPr>
          <w:color w:val="747474" w:themeColor="background2" w:themeShade="80"/>
        </w:rPr>
      </w:pPr>
    </w:p>
    <w:p w14:paraId="0D9B1621" w14:textId="77777777" w:rsidR="009131BB" w:rsidRDefault="009131BB" w:rsidP="00444155">
      <w:pPr>
        <w:rPr>
          <w:color w:val="747474" w:themeColor="background2" w:themeShade="80"/>
        </w:rPr>
      </w:pPr>
    </w:p>
    <w:p w14:paraId="286C4DDE" w14:textId="77777777" w:rsidR="009131BB" w:rsidRDefault="009131BB" w:rsidP="00444155">
      <w:pPr>
        <w:rPr>
          <w:color w:val="747474" w:themeColor="background2" w:themeShade="80"/>
        </w:rPr>
      </w:pPr>
    </w:p>
    <w:p w14:paraId="764D3E10" w14:textId="77777777" w:rsidR="009131BB" w:rsidRDefault="009131BB" w:rsidP="00444155">
      <w:pPr>
        <w:rPr>
          <w:color w:val="747474" w:themeColor="background2" w:themeShade="80"/>
        </w:rPr>
      </w:pPr>
    </w:p>
    <w:p w14:paraId="65A516A5" w14:textId="77777777" w:rsidR="009131BB" w:rsidRDefault="009131BB" w:rsidP="00444155">
      <w:pPr>
        <w:rPr>
          <w:color w:val="747474" w:themeColor="background2" w:themeShade="80"/>
        </w:rPr>
      </w:pPr>
    </w:p>
    <w:p w14:paraId="27E97B86" w14:textId="77777777" w:rsidR="009131BB" w:rsidRDefault="009131BB" w:rsidP="00444155">
      <w:pPr>
        <w:rPr>
          <w:color w:val="747474" w:themeColor="background2" w:themeShade="80"/>
        </w:rPr>
      </w:pPr>
    </w:p>
    <w:p w14:paraId="53EDB01A" w14:textId="77777777" w:rsidR="009131BB" w:rsidRDefault="009131BB" w:rsidP="00444155">
      <w:pPr>
        <w:rPr>
          <w:color w:val="747474" w:themeColor="background2" w:themeShade="80"/>
        </w:rPr>
      </w:pPr>
    </w:p>
    <w:p w14:paraId="1C7DFC0C" w14:textId="77777777" w:rsidR="009131BB" w:rsidRDefault="009131BB" w:rsidP="00444155">
      <w:pPr>
        <w:rPr>
          <w:color w:val="747474" w:themeColor="background2" w:themeShade="80"/>
        </w:rPr>
      </w:pPr>
    </w:p>
    <w:p w14:paraId="002D1549" w14:textId="77777777" w:rsidR="009131BB" w:rsidRDefault="009131BB" w:rsidP="00444155">
      <w:pPr>
        <w:rPr>
          <w:color w:val="747474" w:themeColor="background2" w:themeShade="80"/>
        </w:rPr>
      </w:pPr>
    </w:p>
    <w:p w14:paraId="08FEFD8D" w14:textId="77777777" w:rsidR="009131BB" w:rsidRDefault="009131BB" w:rsidP="00444155">
      <w:pPr>
        <w:rPr>
          <w:color w:val="747474" w:themeColor="background2" w:themeShade="80"/>
        </w:rPr>
      </w:pPr>
    </w:p>
    <w:p w14:paraId="0FBC2FA4" w14:textId="77777777" w:rsidR="009131BB" w:rsidRDefault="009131BB" w:rsidP="00444155">
      <w:pPr>
        <w:rPr>
          <w:color w:val="747474" w:themeColor="background2" w:themeShade="80"/>
        </w:rPr>
      </w:pPr>
    </w:p>
    <w:p w14:paraId="5E0A150E" w14:textId="77777777" w:rsidR="009131BB" w:rsidRDefault="009131BB" w:rsidP="00444155">
      <w:pPr>
        <w:rPr>
          <w:color w:val="747474" w:themeColor="background2" w:themeShade="80"/>
        </w:rPr>
      </w:pPr>
    </w:p>
    <w:p w14:paraId="729A3B71" w14:textId="77777777" w:rsidR="0079060A" w:rsidRDefault="0079060A" w:rsidP="00444155">
      <w:pPr>
        <w:rPr>
          <w:color w:val="747474" w:themeColor="background2" w:themeShade="80"/>
        </w:rPr>
      </w:pPr>
    </w:p>
    <w:p w14:paraId="72A6CEBE" w14:textId="2270C017" w:rsidR="002C2724" w:rsidRPr="00E20E05" w:rsidRDefault="002C2724" w:rsidP="00444155">
      <w:pPr>
        <w:rPr>
          <w:b/>
          <w:bCs/>
          <w:color w:val="747474" w:themeColor="background2" w:themeShade="80"/>
          <w:sz w:val="24"/>
          <w:szCs w:val="24"/>
        </w:rPr>
      </w:pPr>
      <w:r w:rsidRPr="00E20E05">
        <w:rPr>
          <w:b/>
          <w:bCs/>
          <w:color w:val="747474" w:themeColor="background2" w:themeShade="80"/>
          <w:sz w:val="24"/>
          <w:szCs w:val="24"/>
        </w:rPr>
        <w:t>Job Description</w:t>
      </w:r>
    </w:p>
    <w:p w14:paraId="5502E1AF" w14:textId="47C1D8CB" w:rsidR="00B93621" w:rsidRPr="00E20E05" w:rsidRDefault="00D57DDC" w:rsidP="00444155">
      <w:pPr>
        <w:rPr>
          <w:b/>
          <w:bCs/>
          <w:color w:val="747474" w:themeColor="background2" w:themeShade="80"/>
          <w:sz w:val="24"/>
          <w:szCs w:val="24"/>
        </w:rPr>
      </w:pPr>
      <w:r w:rsidRPr="00E20E05">
        <w:rPr>
          <w:b/>
          <w:bCs/>
          <w:color w:val="747474" w:themeColor="background2" w:themeShade="80"/>
          <w:sz w:val="24"/>
          <w:szCs w:val="24"/>
        </w:rPr>
        <w:t>Purpose of job:</w:t>
      </w:r>
    </w:p>
    <w:p w14:paraId="66339579" w14:textId="3C5C1ED2" w:rsidR="00DC2820" w:rsidRPr="00E20E05" w:rsidRDefault="00560F1D" w:rsidP="00DC2820">
      <w:pPr>
        <w:pStyle w:val="ListParagraph"/>
        <w:numPr>
          <w:ilvl w:val="0"/>
          <w:numId w:val="9"/>
        </w:numPr>
        <w:rPr>
          <w:color w:val="747474" w:themeColor="background2" w:themeShade="80"/>
        </w:rPr>
      </w:pPr>
      <w:r>
        <w:rPr>
          <w:color w:val="747474" w:themeColor="background2" w:themeShade="80"/>
        </w:rPr>
        <w:t>H</w:t>
      </w:r>
      <w:r w:rsidR="00DC2820" w:rsidRPr="00E20E05">
        <w:rPr>
          <w:color w:val="747474" w:themeColor="background2" w:themeShade="80"/>
        </w:rPr>
        <w:t>ave the safeguarding of children as their priority</w:t>
      </w:r>
      <w:r w:rsidR="00C07BEE">
        <w:rPr>
          <w:color w:val="747474" w:themeColor="background2" w:themeShade="80"/>
        </w:rPr>
        <w:t>.</w:t>
      </w:r>
    </w:p>
    <w:p w14:paraId="1088293F" w14:textId="35172DF0" w:rsidR="00DC2820" w:rsidRPr="008F6D2B" w:rsidRDefault="00560F1D" w:rsidP="008F6D2B">
      <w:pPr>
        <w:pStyle w:val="ListParagraph"/>
        <w:numPr>
          <w:ilvl w:val="0"/>
          <w:numId w:val="9"/>
        </w:numPr>
        <w:rPr>
          <w:color w:val="747474" w:themeColor="background2" w:themeShade="80"/>
        </w:rPr>
      </w:pPr>
      <w:r>
        <w:rPr>
          <w:color w:val="747474" w:themeColor="background2" w:themeShade="80"/>
        </w:rPr>
        <w:t>T</w:t>
      </w:r>
      <w:r w:rsidR="00DC2820" w:rsidRPr="00E20E05">
        <w:rPr>
          <w:color w:val="747474" w:themeColor="background2" w:themeShade="80"/>
        </w:rPr>
        <w:t xml:space="preserve">o support the </w:t>
      </w:r>
      <w:r w:rsidR="008F6D2B">
        <w:rPr>
          <w:color w:val="747474" w:themeColor="background2" w:themeShade="80"/>
        </w:rPr>
        <w:t>class teacher</w:t>
      </w:r>
      <w:r w:rsidR="00DC2820" w:rsidRPr="00E20E05">
        <w:rPr>
          <w:color w:val="747474" w:themeColor="background2" w:themeShade="80"/>
        </w:rPr>
        <w:t xml:space="preserve"> in securing the excellent academic progress and wellbeing </w:t>
      </w:r>
      <w:r w:rsidR="00DC2820" w:rsidRPr="008F6D2B">
        <w:rPr>
          <w:color w:val="747474" w:themeColor="background2" w:themeShade="80"/>
        </w:rPr>
        <w:t>of pupils</w:t>
      </w:r>
      <w:r w:rsidR="00C07BEE">
        <w:rPr>
          <w:color w:val="747474" w:themeColor="background2" w:themeShade="80"/>
        </w:rPr>
        <w:t>.</w:t>
      </w:r>
    </w:p>
    <w:p w14:paraId="52A30876" w14:textId="359A5618" w:rsidR="00DC2820" w:rsidRPr="00E20E05" w:rsidRDefault="00560F1D" w:rsidP="00DC2820">
      <w:pPr>
        <w:pStyle w:val="ListParagraph"/>
        <w:numPr>
          <w:ilvl w:val="0"/>
          <w:numId w:val="9"/>
        </w:numPr>
        <w:rPr>
          <w:color w:val="747474" w:themeColor="background2" w:themeShade="80"/>
        </w:rPr>
      </w:pPr>
      <w:r>
        <w:rPr>
          <w:color w:val="747474" w:themeColor="background2" w:themeShade="80"/>
        </w:rPr>
        <w:t>T</w:t>
      </w:r>
      <w:r w:rsidR="00DC2820" w:rsidRPr="00E20E05">
        <w:rPr>
          <w:color w:val="747474" w:themeColor="background2" w:themeShade="80"/>
        </w:rPr>
        <w:t xml:space="preserve">o promote and act in accordance with the ethos of Sevenoaks Prep’s “Way of </w:t>
      </w:r>
    </w:p>
    <w:p w14:paraId="53888802" w14:textId="554A2D3F" w:rsidR="00DC2820" w:rsidRPr="00E20E05" w:rsidRDefault="00DC2820" w:rsidP="00E777B4">
      <w:pPr>
        <w:pStyle w:val="ListParagraph"/>
        <w:rPr>
          <w:color w:val="747474" w:themeColor="background2" w:themeShade="80"/>
        </w:rPr>
      </w:pPr>
      <w:r w:rsidRPr="00E20E05">
        <w:rPr>
          <w:color w:val="747474" w:themeColor="background2" w:themeShade="80"/>
        </w:rPr>
        <w:t>Life”, its aims and objectives</w:t>
      </w:r>
      <w:r w:rsidR="00C07BEE">
        <w:rPr>
          <w:color w:val="747474" w:themeColor="background2" w:themeShade="80"/>
        </w:rPr>
        <w:t>.</w:t>
      </w:r>
    </w:p>
    <w:p w14:paraId="7C025ABE" w14:textId="5F0CCDBB" w:rsidR="004A1C19" w:rsidRPr="00E20E05" w:rsidRDefault="004A1C19" w:rsidP="004A1C19">
      <w:pPr>
        <w:rPr>
          <w:b/>
          <w:bCs/>
          <w:color w:val="747474" w:themeColor="background2" w:themeShade="80"/>
          <w:sz w:val="24"/>
          <w:szCs w:val="24"/>
        </w:rPr>
      </w:pPr>
      <w:r w:rsidRPr="00E20E05">
        <w:rPr>
          <w:b/>
          <w:bCs/>
          <w:color w:val="747474" w:themeColor="background2" w:themeShade="80"/>
          <w:sz w:val="24"/>
          <w:szCs w:val="24"/>
        </w:rPr>
        <w:t>Responsible to:</w:t>
      </w:r>
    </w:p>
    <w:p w14:paraId="31382D66" w14:textId="4F247BC4" w:rsidR="00FD3B6F" w:rsidRDefault="00FD3B6F" w:rsidP="004A1C19">
      <w:pPr>
        <w:rPr>
          <w:color w:val="747474" w:themeColor="background2" w:themeShade="80"/>
          <w:sz w:val="24"/>
          <w:szCs w:val="24"/>
        </w:rPr>
      </w:pPr>
      <w:r w:rsidRPr="00FD3B6F">
        <w:rPr>
          <w:color w:val="747474" w:themeColor="background2" w:themeShade="80"/>
          <w:sz w:val="24"/>
          <w:szCs w:val="24"/>
        </w:rPr>
        <w:t xml:space="preserve">The </w:t>
      </w:r>
      <w:r>
        <w:rPr>
          <w:color w:val="747474" w:themeColor="background2" w:themeShade="80"/>
          <w:sz w:val="24"/>
          <w:szCs w:val="24"/>
        </w:rPr>
        <w:t>c</w:t>
      </w:r>
      <w:r w:rsidRPr="00FD3B6F">
        <w:rPr>
          <w:color w:val="747474" w:themeColor="background2" w:themeShade="80"/>
          <w:sz w:val="24"/>
          <w:szCs w:val="24"/>
        </w:rPr>
        <w:t>lass teacher with whom you will meet regularly to agree classroom provision, lesson plans and supervision of the children.</w:t>
      </w:r>
    </w:p>
    <w:p w14:paraId="15B3A55E" w14:textId="640F1226" w:rsidR="004A1C19" w:rsidRPr="00E20E05" w:rsidRDefault="00F557F0" w:rsidP="004A1C19">
      <w:pPr>
        <w:rPr>
          <w:b/>
          <w:bCs/>
          <w:color w:val="747474" w:themeColor="background2" w:themeShade="80"/>
          <w:sz w:val="24"/>
          <w:szCs w:val="24"/>
        </w:rPr>
      </w:pPr>
      <w:r w:rsidRPr="00E20E05">
        <w:rPr>
          <w:b/>
          <w:bCs/>
          <w:color w:val="747474" w:themeColor="background2" w:themeShade="80"/>
          <w:sz w:val="24"/>
          <w:szCs w:val="24"/>
        </w:rPr>
        <w:t>Key tasks and responsibilities:</w:t>
      </w:r>
    </w:p>
    <w:p w14:paraId="286BE5BF"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To support the class teacher in planning and preparing lessons and activities with clear objectives.</w:t>
      </w:r>
    </w:p>
    <w:p w14:paraId="4E59A581" w14:textId="0CDE6809"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Deliver targeted interventions in one to one or small group settings as directed by the</w:t>
      </w:r>
      <w:r w:rsidR="00957F6A">
        <w:rPr>
          <w:color w:val="747474" w:themeColor="background2" w:themeShade="80"/>
          <w:kern w:val="2"/>
          <w:sz w:val="24"/>
          <w:szCs w:val="24"/>
          <w14:ligatures w14:val="standardContextual"/>
        </w:rPr>
        <w:t xml:space="preserve"> class</w:t>
      </w:r>
      <w:r w:rsidRPr="00327C06">
        <w:rPr>
          <w:color w:val="747474" w:themeColor="background2" w:themeShade="80"/>
          <w:kern w:val="2"/>
          <w:sz w:val="24"/>
          <w:szCs w:val="24"/>
          <w14:ligatures w14:val="standardContextual"/>
        </w:rPr>
        <w:t xml:space="preserve"> teacher and / or Head of Learning Support.</w:t>
      </w:r>
    </w:p>
    <w:p w14:paraId="602F2CE3" w14:textId="77777777" w:rsid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Organise the classroom and learning resources as per the teacher’s instructions, and to create a positive, tidy and orderly learning environment.</w:t>
      </w:r>
    </w:p>
    <w:p w14:paraId="333608E8" w14:textId="77777777" w:rsidR="00AA4010" w:rsidRPr="002815BE" w:rsidRDefault="00AA4010" w:rsidP="002815BE">
      <w:pPr>
        <w:numPr>
          <w:ilvl w:val="0"/>
          <w:numId w:val="11"/>
        </w:numPr>
        <w:rPr>
          <w:color w:val="747474" w:themeColor="background2" w:themeShade="80"/>
          <w:kern w:val="2"/>
          <w:sz w:val="24"/>
          <w:szCs w:val="24"/>
          <w14:ligatures w14:val="standardContextual"/>
        </w:rPr>
      </w:pPr>
      <w:r w:rsidRPr="002815BE">
        <w:rPr>
          <w:color w:val="747474" w:themeColor="background2" w:themeShade="80"/>
          <w:kern w:val="2"/>
          <w:sz w:val="24"/>
          <w:szCs w:val="24"/>
          <w14:ligatures w14:val="standardContextual"/>
        </w:rPr>
        <w:t>To assist with PE and Sports lessons and weekly matches.</w:t>
      </w:r>
    </w:p>
    <w:p w14:paraId="59BC9892" w14:textId="110AD194" w:rsidR="00AA4010" w:rsidRPr="002815BE" w:rsidRDefault="002815BE" w:rsidP="002815BE">
      <w:pPr>
        <w:numPr>
          <w:ilvl w:val="0"/>
          <w:numId w:val="11"/>
        </w:numPr>
        <w:rPr>
          <w:color w:val="747474" w:themeColor="background2" w:themeShade="80"/>
          <w:kern w:val="2"/>
          <w:sz w:val="24"/>
          <w:szCs w:val="24"/>
          <w14:ligatures w14:val="standardContextual"/>
        </w:rPr>
      </w:pPr>
      <w:r w:rsidRPr="002815BE">
        <w:rPr>
          <w:color w:val="747474" w:themeColor="background2" w:themeShade="80"/>
          <w:kern w:val="2"/>
          <w:sz w:val="24"/>
          <w:szCs w:val="24"/>
          <w14:ligatures w14:val="standardContextual"/>
        </w:rPr>
        <w:t>Foster positive and professional relationships with parents.</w:t>
      </w:r>
    </w:p>
    <w:p w14:paraId="0CD9F74E"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To encourage and motivate pupils whether in the wider classroom setting, small groups or as individuals.</w:t>
      </w:r>
    </w:p>
    <w:p w14:paraId="20F121F6"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Assist the class teacher to guide and motivate pupils towards their potential, preparing them for exams and challenges where appropriate.</w:t>
      </w:r>
    </w:p>
    <w:p w14:paraId="5DB09DCD"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Instil and monitor standards of behaviour and manners where there is respect of one another.</w:t>
      </w:r>
    </w:p>
    <w:p w14:paraId="5BA2AD98" w14:textId="7624F1B6"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Co-ordinate activities and resources within specific areas of the curriculum, supporting colleagues in the delivery of this specialist area</w:t>
      </w:r>
      <w:r w:rsidR="00BA0568">
        <w:rPr>
          <w:color w:val="747474" w:themeColor="background2" w:themeShade="80"/>
          <w:kern w:val="2"/>
          <w:sz w:val="24"/>
          <w:szCs w:val="24"/>
          <w14:ligatures w14:val="standardContextual"/>
        </w:rPr>
        <w:t>.</w:t>
      </w:r>
    </w:p>
    <w:p w14:paraId="5A8FB799" w14:textId="5FA7E0EE" w:rsidR="00055762" w:rsidRPr="00055762" w:rsidRDefault="00055762" w:rsidP="00055762">
      <w:pPr>
        <w:pStyle w:val="ListParagraph"/>
        <w:numPr>
          <w:ilvl w:val="0"/>
          <w:numId w:val="11"/>
        </w:numPr>
        <w:rPr>
          <w:color w:val="747474" w:themeColor="background2" w:themeShade="80"/>
        </w:rPr>
      </w:pPr>
      <w:r w:rsidRPr="00055762">
        <w:rPr>
          <w:color w:val="747474" w:themeColor="background2" w:themeShade="80"/>
        </w:rPr>
        <w:t>Participate in staff meetings, dining room, lunch, play</w:t>
      </w:r>
      <w:r w:rsidR="004B233F">
        <w:rPr>
          <w:color w:val="747474" w:themeColor="background2" w:themeShade="80"/>
        </w:rPr>
        <w:t xml:space="preserve"> and</w:t>
      </w:r>
      <w:r w:rsidRPr="00055762">
        <w:rPr>
          <w:color w:val="747474" w:themeColor="background2" w:themeShade="80"/>
        </w:rPr>
        <w:t xml:space="preserve"> teas</w:t>
      </w:r>
      <w:r w:rsidR="004B233F">
        <w:rPr>
          <w:color w:val="747474" w:themeColor="background2" w:themeShade="80"/>
        </w:rPr>
        <w:t>.</w:t>
      </w:r>
    </w:p>
    <w:p w14:paraId="0AEA7E2F" w14:textId="0259CD08"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Take part in various in house or external training.</w:t>
      </w:r>
    </w:p>
    <w:p w14:paraId="60F77C02"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lastRenderedPageBreak/>
        <w:t>Liaise with colleagues, working flexibility to support each other and working as a team.</w:t>
      </w:r>
    </w:p>
    <w:p w14:paraId="115D35A4"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Take part where possible in class events, plays, recitals, trips and fund raising activities that benefit the wider school community.</w:t>
      </w:r>
    </w:p>
    <w:p w14:paraId="04FED377" w14:textId="5AED145F" w:rsidR="009131BB" w:rsidRPr="00E02D74" w:rsidRDefault="000D4DD6" w:rsidP="00444155">
      <w:pPr>
        <w:rPr>
          <w:b/>
          <w:bCs/>
          <w:color w:val="747474" w:themeColor="background2" w:themeShade="80"/>
          <w:sz w:val="24"/>
          <w:szCs w:val="24"/>
        </w:rPr>
      </w:pPr>
      <w:r w:rsidRPr="00E02D74">
        <w:rPr>
          <w:b/>
          <w:bCs/>
          <w:color w:val="747474" w:themeColor="background2" w:themeShade="80"/>
          <w:sz w:val="24"/>
          <w:szCs w:val="24"/>
        </w:rPr>
        <w:t>Person Specification</w:t>
      </w:r>
      <w:r w:rsidR="00FD7E24" w:rsidRPr="00E02D74">
        <w:rPr>
          <w:b/>
          <w:bCs/>
          <w:color w:val="747474" w:themeColor="background2" w:themeShade="80"/>
          <w:sz w:val="24"/>
          <w:szCs w:val="24"/>
        </w:rPr>
        <w:t xml:space="preserve"> </w:t>
      </w:r>
    </w:p>
    <w:p w14:paraId="525A3224" w14:textId="77F9E65E" w:rsidR="00FD7E24" w:rsidRPr="00E02D74" w:rsidRDefault="00FD7E24" w:rsidP="00444155">
      <w:pPr>
        <w:rPr>
          <w:b/>
          <w:bCs/>
          <w:color w:val="747474" w:themeColor="background2" w:themeShade="80"/>
          <w:sz w:val="24"/>
          <w:szCs w:val="24"/>
        </w:rPr>
      </w:pPr>
      <w:r w:rsidRPr="00E02D74">
        <w:rPr>
          <w:b/>
          <w:bCs/>
          <w:color w:val="747474" w:themeColor="background2" w:themeShade="80"/>
          <w:sz w:val="24"/>
          <w:szCs w:val="24"/>
        </w:rPr>
        <w:t>Overview:</w:t>
      </w:r>
    </w:p>
    <w:p w14:paraId="4638B6DB" w14:textId="7E9D3C0C" w:rsidR="00FD7E24" w:rsidRPr="00E02D74" w:rsidRDefault="00FD7E24" w:rsidP="00444155">
      <w:pPr>
        <w:rPr>
          <w:color w:val="747474" w:themeColor="background2" w:themeShade="80"/>
          <w:sz w:val="24"/>
          <w:szCs w:val="24"/>
        </w:rPr>
      </w:pPr>
      <w:r w:rsidRPr="00E02D74">
        <w:rPr>
          <w:color w:val="747474" w:themeColor="background2" w:themeShade="80"/>
          <w:sz w:val="24"/>
          <w:szCs w:val="24"/>
        </w:rPr>
        <w:t>Sevenoaks Prep is committed to safeguarding and promoting the welfare of children and young people and expects all staff including club providers and volunteers to share this commitment.</w:t>
      </w:r>
      <w:r w:rsidR="0009445B">
        <w:rPr>
          <w:color w:val="747474" w:themeColor="background2" w:themeShade="80"/>
          <w:sz w:val="24"/>
          <w:szCs w:val="24"/>
        </w:rPr>
        <w:t xml:space="preserve"> </w:t>
      </w:r>
      <w:r w:rsidR="0009445B" w:rsidRPr="0009445B">
        <w:rPr>
          <w:color w:val="747474" w:themeColor="background2" w:themeShade="80"/>
          <w:sz w:val="24"/>
          <w:szCs w:val="24"/>
        </w:rPr>
        <w:t>Applicants must be willing to undergo child protection screening, including checks with past employers and DBS.</w:t>
      </w:r>
    </w:p>
    <w:p w14:paraId="7423A2F3" w14:textId="675F0901" w:rsidR="0004110B" w:rsidRPr="00E02D74" w:rsidRDefault="0004110B" w:rsidP="00444155">
      <w:pPr>
        <w:rPr>
          <w:color w:val="747474" w:themeColor="background2" w:themeShade="80"/>
          <w:sz w:val="24"/>
          <w:szCs w:val="24"/>
        </w:rPr>
      </w:pPr>
      <w:r w:rsidRPr="00E02D74">
        <w:rPr>
          <w:color w:val="747474" w:themeColor="background2" w:themeShade="80"/>
          <w:sz w:val="24"/>
          <w:szCs w:val="24"/>
        </w:rPr>
        <w:t xml:space="preserve">The successful applicant will encourage enthusiasm for </w:t>
      </w:r>
      <w:r w:rsidR="005D1E75" w:rsidRPr="00E02D74">
        <w:rPr>
          <w:color w:val="747474" w:themeColor="background2" w:themeShade="80"/>
          <w:sz w:val="24"/>
          <w:szCs w:val="24"/>
        </w:rPr>
        <w:t>learning</w:t>
      </w:r>
      <w:r w:rsidRPr="00E02D74">
        <w:rPr>
          <w:color w:val="747474" w:themeColor="background2" w:themeShade="80"/>
          <w:sz w:val="24"/>
          <w:szCs w:val="24"/>
        </w:rPr>
        <w:t>, helping pupils build confidence, resilience, and teamwork skills. They will support the holistic development of each child — academically, socially, morally, physically, spiritually, and emotionally — within a nurturing, safe, and stimulating school environment.</w:t>
      </w:r>
    </w:p>
    <w:p w14:paraId="1C533EBF" w14:textId="0E54C7F6" w:rsidR="00236BBB" w:rsidRPr="00E02D74" w:rsidRDefault="00236BBB" w:rsidP="00444155">
      <w:pPr>
        <w:rPr>
          <w:b/>
          <w:bCs/>
          <w:color w:val="747474" w:themeColor="background2" w:themeShade="80"/>
          <w:sz w:val="24"/>
          <w:szCs w:val="24"/>
        </w:rPr>
      </w:pPr>
      <w:r w:rsidRPr="00E02D74">
        <w:rPr>
          <w:b/>
          <w:bCs/>
          <w:color w:val="747474" w:themeColor="background2" w:themeShade="80"/>
          <w:sz w:val="24"/>
          <w:szCs w:val="24"/>
        </w:rPr>
        <w:t>Essential qualifications:</w:t>
      </w:r>
    </w:p>
    <w:p w14:paraId="266EB1A3" w14:textId="53B1851F" w:rsidR="00236BBB" w:rsidRPr="00E02D74" w:rsidRDefault="00236BBB" w:rsidP="00D60447">
      <w:pPr>
        <w:pStyle w:val="ListParagraph"/>
        <w:numPr>
          <w:ilvl w:val="0"/>
          <w:numId w:val="5"/>
        </w:numPr>
        <w:rPr>
          <w:color w:val="747474" w:themeColor="background2" w:themeShade="80"/>
        </w:rPr>
      </w:pPr>
      <w:r w:rsidRPr="00E02D74">
        <w:rPr>
          <w:color w:val="747474" w:themeColor="background2" w:themeShade="80"/>
        </w:rPr>
        <w:t>Eligible to work in the UK.</w:t>
      </w:r>
    </w:p>
    <w:p w14:paraId="22E842F5" w14:textId="733A762B" w:rsidR="00BD3192" w:rsidRPr="00D07875" w:rsidRDefault="00BD3192" w:rsidP="00D07875">
      <w:pPr>
        <w:pStyle w:val="ListParagraph"/>
        <w:numPr>
          <w:ilvl w:val="0"/>
          <w:numId w:val="5"/>
        </w:numPr>
        <w:rPr>
          <w:color w:val="747474" w:themeColor="background2" w:themeShade="80"/>
        </w:rPr>
      </w:pPr>
      <w:r w:rsidRPr="00E02D74">
        <w:rPr>
          <w:color w:val="747474" w:themeColor="background2" w:themeShade="80"/>
        </w:rPr>
        <w:t>An enhanced DBS Disclosure (which the School can organise) or registration with the update service.</w:t>
      </w:r>
    </w:p>
    <w:p w14:paraId="7F876CC8" w14:textId="755891E0" w:rsidR="00512FF5" w:rsidRPr="00E02D74" w:rsidRDefault="00512FF5" w:rsidP="00512FF5">
      <w:pPr>
        <w:rPr>
          <w:b/>
          <w:bCs/>
          <w:color w:val="747474" w:themeColor="background2" w:themeShade="80"/>
          <w:sz w:val="24"/>
          <w:szCs w:val="24"/>
        </w:rPr>
      </w:pPr>
      <w:r w:rsidRPr="00E02D74">
        <w:rPr>
          <w:b/>
          <w:bCs/>
          <w:color w:val="747474" w:themeColor="background2" w:themeShade="80"/>
          <w:sz w:val="24"/>
          <w:szCs w:val="24"/>
        </w:rPr>
        <w:t>Personal attributes:</w:t>
      </w:r>
    </w:p>
    <w:p w14:paraId="2D192DB2"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an enthusiastic and versatile team player</w:t>
      </w:r>
    </w:p>
    <w:p w14:paraId="39FAC654"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good organisational skills and be able to use ICT effectively</w:t>
      </w:r>
    </w:p>
    <w:p w14:paraId="649754F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qualifications or experience in working with children who need learning support will be an advantage</w:t>
      </w:r>
    </w:p>
    <w:p w14:paraId="1CA44AE6"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confident, warm and welcoming manner</w:t>
      </w:r>
    </w:p>
    <w:p w14:paraId="65DA1CF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proactive attitude and a willingness to learn</w:t>
      </w:r>
    </w:p>
    <w:p w14:paraId="7B970207"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smart professional appearance</w:t>
      </w:r>
    </w:p>
    <w:p w14:paraId="6B35CAD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able to take an active role in the promotion of the School and its aims and ethos</w:t>
      </w:r>
    </w:p>
    <w:p w14:paraId="71FE78BD" w14:textId="356B84C4" w:rsidR="00447C21" w:rsidRPr="00FE17E6" w:rsidRDefault="00984AFD" w:rsidP="00FE17E6">
      <w:pPr>
        <w:pStyle w:val="ListParagraph"/>
        <w:numPr>
          <w:ilvl w:val="0"/>
          <w:numId w:val="5"/>
        </w:numPr>
        <w:rPr>
          <w:color w:val="747474" w:themeColor="background2" w:themeShade="80"/>
        </w:rPr>
      </w:pPr>
      <w:r w:rsidRPr="00984AFD">
        <w:rPr>
          <w:color w:val="747474" w:themeColor="background2" w:themeShade="80"/>
        </w:rPr>
        <w:t>able to respond sensitively to pastoral issues.</w:t>
      </w:r>
    </w:p>
    <w:p w14:paraId="26FFFD87" w14:textId="1F70E319" w:rsidR="00447C21" w:rsidRPr="00447C21" w:rsidRDefault="00447C21" w:rsidP="00447C21">
      <w:pPr>
        <w:rPr>
          <w:b/>
          <w:bCs/>
          <w:color w:val="747474" w:themeColor="background2" w:themeShade="80"/>
          <w:sz w:val="24"/>
          <w:szCs w:val="24"/>
        </w:rPr>
      </w:pPr>
      <w:r w:rsidRPr="00447C21">
        <w:rPr>
          <w:b/>
          <w:bCs/>
          <w:color w:val="747474" w:themeColor="background2" w:themeShade="80"/>
          <w:sz w:val="24"/>
          <w:szCs w:val="24"/>
        </w:rPr>
        <w:t>R</w:t>
      </w:r>
      <w:r>
        <w:rPr>
          <w:b/>
          <w:bCs/>
          <w:color w:val="747474" w:themeColor="background2" w:themeShade="80"/>
          <w:sz w:val="24"/>
          <w:szCs w:val="24"/>
        </w:rPr>
        <w:t>emuneration</w:t>
      </w:r>
    </w:p>
    <w:p w14:paraId="0D348031" w14:textId="0289C2C0" w:rsidR="000B51F4" w:rsidRDefault="000B51F4" w:rsidP="00447C21">
      <w:pPr>
        <w:rPr>
          <w:color w:val="747474" w:themeColor="background2" w:themeShade="80"/>
          <w:sz w:val="24"/>
          <w:szCs w:val="24"/>
        </w:rPr>
      </w:pPr>
      <w:r>
        <w:rPr>
          <w:color w:val="747474" w:themeColor="background2" w:themeShade="80"/>
          <w:sz w:val="24"/>
          <w:szCs w:val="24"/>
        </w:rPr>
        <w:t xml:space="preserve">Salary: </w:t>
      </w:r>
      <w:r w:rsidR="001528AD">
        <w:rPr>
          <w:color w:val="747474" w:themeColor="background2" w:themeShade="80"/>
          <w:sz w:val="24"/>
          <w:szCs w:val="24"/>
        </w:rPr>
        <w:t>£26,437</w:t>
      </w:r>
    </w:p>
    <w:p w14:paraId="4979B3FF" w14:textId="6AC4711E" w:rsidR="00447C21" w:rsidRPr="00447C21" w:rsidRDefault="00056B75" w:rsidP="00447C21">
      <w:pPr>
        <w:rPr>
          <w:color w:val="747474" w:themeColor="background2" w:themeShade="80"/>
        </w:rPr>
      </w:pPr>
      <w:r w:rsidRPr="00325DA5">
        <w:rPr>
          <w:color w:val="747474" w:themeColor="background2" w:themeShade="80"/>
          <w:sz w:val="24"/>
          <w:szCs w:val="24"/>
        </w:rPr>
        <w:t>Lunch is provided free of charge for all staff whose working hours encompass school lunchtime.</w:t>
      </w:r>
    </w:p>
    <w:p w14:paraId="5F457653" w14:textId="321A9816" w:rsidR="00447C21" w:rsidRPr="003A2C17" w:rsidRDefault="003A2C17" w:rsidP="00447C21">
      <w:pPr>
        <w:rPr>
          <w:b/>
          <w:bCs/>
          <w:color w:val="747474" w:themeColor="background2" w:themeShade="80"/>
          <w:sz w:val="24"/>
          <w:szCs w:val="24"/>
        </w:rPr>
      </w:pPr>
      <w:r w:rsidRPr="003A2C17">
        <w:rPr>
          <w:b/>
          <w:bCs/>
          <w:color w:val="747474" w:themeColor="background2" w:themeShade="80"/>
          <w:sz w:val="24"/>
          <w:szCs w:val="24"/>
        </w:rPr>
        <w:t>Further Information</w:t>
      </w:r>
    </w:p>
    <w:p w14:paraId="0CDF83AB" w14:textId="5132A3DA" w:rsidR="004B5457" w:rsidRDefault="00447C21" w:rsidP="004B5457">
      <w:pPr>
        <w:rPr>
          <w:color w:val="747474" w:themeColor="background2" w:themeShade="80"/>
          <w:sz w:val="24"/>
          <w:szCs w:val="24"/>
        </w:rPr>
      </w:pPr>
      <w:r w:rsidRPr="00893D0C">
        <w:rPr>
          <w:color w:val="747474" w:themeColor="background2" w:themeShade="80"/>
          <w:sz w:val="24"/>
          <w:szCs w:val="24"/>
        </w:rPr>
        <w:lastRenderedPageBreak/>
        <w:t>It is anticipated that the person appointed will start at Sevenoaks Preparatory School at the start of Autumn Term (1st September) 202</w:t>
      </w:r>
      <w:r w:rsidR="007B01B5">
        <w:rPr>
          <w:color w:val="747474" w:themeColor="background2" w:themeShade="80"/>
          <w:sz w:val="24"/>
          <w:szCs w:val="24"/>
        </w:rPr>
        <w:t>6</w:t>
      </w:r>
      <w:r w:rsidRPr="00893D0C">
        <w:rPr>
          <w:color w:val="747474" w:themeColor="background2" w:themeShade="80"/>
          <w:sz w:val="24"/>
          <w:szCs w:val="24"/>
        </w:rPr>
        <w:t xml:space="preserve">. </w:t>
      </w:r>
    </w:p>
    <w:p w14:paraId="7D6162A6" w14:textId="77777777" w:rsidR="00056B75" w:rsidRDefault="004B5457" w:rsidP="004B5457">
      <w:pPr>
        <w:rPr>
          <w:color w:val="747474" w:themeColor="background2" w:themeShade="80"/>
          <w:sz w:val="24"/>
          <w:szCs w:val="24"/>
        </w:rPr>
      </w:pPr>
      <w:r w:rsidRPr="00325DA5">
        <w:rPr>
          <w:color w:val="747474" w:themeColor="background2" w:themeShade="80"/>
          <w:sz w:val="24"/>
          <w:szCs w:val="24"/>
        </w:rPr>
        <w:t xml:space="preserve">The School is a very happy place to work; colleagues are incredibly supportive of each other. There are excellent relationships between teaching and support staff, staff and pupils, staff and parents, and between staff in different sections of the School. </w:t>
      </w:r>
    </w:p>
    <w:p w14:paraId="4B9B0CC3" w14:textId="38BA175B" w:rsidR="003A2C17" w:rsidRPr="00056B75" w:rsidRDefault="004B5457" w:rsidP="00447C21">
      <w:pPr>
        <w:rPr>
          <w:color w:val="747474" w:themeColor="background2" w:themeShade="80"/>
          <w:sz w:val="24"/>
          <w:szCs w:val="24"/>
        </w:rPr>
      </w:pPr>
      <w:r w:rsidRPr="00325DA5">
        <w:rPr>
          <w:color w:val="747474" w:themeColor="background2" w:themeShade="80"/>
          <w:sz w:val="24"/>
          <w:szCs w:val="24"/>
        </w:rPr>
        <w:t xml:space="preserve">There is an induction programme and an annual appraisal system linked to INSET. </w:t>
      </w:r>
    </w:p>
    <w:p w14:paraId="05BD40C9" w14:textId="2E03FE1C" w:rsidR="00447C21" w:rsidRPr="003A2C17" w:rsidRDefault="003A2C17" w:rsidP="00447C21">
      <w:pPr>
        <w:rPr>
          <w:b/>
          <w:bCs/>
          <w:color w:val="747474" w:themeColor="background2" w:themeShade="80"/>
          <w:sz w:val="24"/>
          <w:szCs w:val="24"/>
        </w:rPr>
      </w:pPr>
      <w:r w:rsidRPr="003A2C17">
        <w:rPr>
          <w:b/>
          <w:bCs/>
          <w:color w:val="747474" w:themeColor="background2" w:themeShade="80"/>
          <w:sz w:val="24"/>
          <w:szCs w:val="24"/>
        </w:rPr>
        <w:t>Appointment Process</w:t>
      </w:r>
    </w:p>
    <w:p w14:paraId="508DCA71" w14:textId="5A8BAD41" w:rsidR="009131BB" w:rsidRPr="00AB499D" w:rsidRDefault="00447C21" w:rsidP="00444155">
      <w:pPr>
        <w:rPr>
          <w:color w:val="747474" w:themeColor="background2" w:themeShade="80"/>
          <w:sz w:val="24"/>
          <w:szCs w:val="24"/>
        </w:rPr>
      </w:pPr>
      <w:r w:rsidRPr="009F492C">
        <w:rPr>
          <w:color w:val="747474" w:themeColor="background2" w:themeShade="80"/>
          <w:sz w:val="24"/>
          <w:szCs w:val="24"/>
        </w:rPr>
        <w:t xml:space="preserve">The closing date for applications is </w:t>
      </w:r>
      <w:r w:rsidR="00172BD4">
        <w:rPr>
          <w:color w:val="747474" w:themeColor="background2" w:themeShade="80"/>
          <w:sz w:val="24"/>
          <w:szCs w:val="24"/>
        </w:rPr>
        <w:t>Tuesday 9</w:t>
      </w:r>
      <w:r w:rsidR="00172BD4" w:rsidRPr="00172BD4">
        <w:rPr>
          <w:color w:val="747474" w:themeColor="background2" w:themeShade="80"/>
          <w:sz w:val="24"/>
          <w:szCs w:val="24"/>
          <w:vertAlign w:val="superscript"/>
        </w:rPr>
        <w:t>th</w:t>
      </w:r>
      <w:r w:rsidR="00172BD4">
        <w:rPr>
          <w:color w:val="747474" w:themeColor="background2" w:themeShade="80"/>
          <w:sz w:val="24"/>
          <w:szCs w:val="24"/>
        </w:rPr>
        <w:t xml:space="preserve"> </w:t>
      </w:r>
      <w:r w:rsidR="00F6740A">
        <w:rPr>
          <w:color w:val="747474" w:themeColor="background2" w:themeShade="80"/>
          <w:sz w:val="24"/>
          <w:szCs w:val="24"/>
        </w:rPr>
        <w:t>June</w:t>
      </w:r>
      <w:r w:rsidR="003A3C43">
        <w:rPr>
          <w:color w:val="747474" w:themeColor="background2" w:themeShade="80"/>
          <w:sz w:val="24"/>
          <w:szCs w:val="24"/>
        </w:rPr>
        <w:t xml:space="preserve"> </w:t>
      </w:r>
      <w:r w:rsidR="009F492C">
        <w:rPr>
          <w:color w:val="747474" w:themeColor="background2" w:themeShade="80"/>
          <w:sz w:val="24"/>
          <w:szCs w:val="24"/>
        </w:rPr>
        <w:t xml:space="preserve">at </w:t>
      </w:r>
      <w:r w:rsidR="003A3C43">
        <w:rPr>
          <w:color w:val="747474" w:themeColor="background2" w:themeShade="80"/>
          <w:sz w:val="24"/>
          <w:szCs w:val="24"/>
        </w:rPr>
        <w:t>9am</w:t>
      </w:r>
      <w:r w:rsidRPr="009F492C">
        <w:rPr>
          <w:color w:val="747474" w:themeColor="background2" w:themeShade="80"/>
          <w:sz w:val="24"/>
          <w:szCs w:val="24"/>
        </w:rPr>
        <w:t xml:space="preserve">. Interviews will take place </w:t>
      </w:r>
      <w:r w:rsidR="007B01B5">
        <w:rPr>
          <w:color w:val="747474" w:themeColor="background2" w:themeShade="80"/>
          <w:sz w:val="24"/>
          <w:szCs w:val="24"/>
        </w:rPr>
        <w:t>shortly thereafter</w:t>
      </w:r>
      <w:r w:rsidRPr="009F492C">
        <w:rPr>
          <w:color w:val="747474" w:themeColor="background2" w:themeShade="80"/>
          <w:sz w:val="24"/>
          <w:szCs w:val="24"/>
        </w:rPr>
        <w:t>. However, we reserve the right to vary this if the need arises or appoint earlier should the opportunity present itself.</w:t>
      </w:r>
    </w:p>
    <w:sectPr w:rsidR="009131BB" w:rsidRPr="00AB499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2BAB" w14:textId="77777777" w:rsidR="002B6EA6" w:rsidRDefault="002B6EA6" w:rsidP="005D7740">
      <w:pPr>
        <w:spacing w:after="0" w:line="240" w:lineRule="auto"/>
      </w:pPr>
      <w:r>
        <w:separator/>
      </w:r>
    </w:p>
  </w:endnote>
  <w:endnote w:type="continuationSeparator" w:id="0">
    <w:p w14:paraId="375DB7E9" w14:textId="77777777" w:rsidR="002B6EA6" w:rsidRDefault="002B6EA6" w:rsidP="005D7740">
      <w:pPr>
        <w:spacing w:after="0" w:line="240" w:lineRule="auto"/>
      </w:pPr>
      <w:r>
        <w:continuationSeparator/>
      </w:r>
    </w:p>
  </w:endnote>
  <w:endnote w:type="continuationNotice" w:id="1">
    <w:p w14:paraId="40EB9021" w14:textId="77777777" w:rsidR="002B6EA6" w:rsidRDefault="002B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371C" w14:textId="6081748D" w:rsidR="005D7740" w:rsidRDefault="00921A61">
    <w:pPr>
      <w:pStyle w:val="Footer"/>
    </w:pPr>
    <w:r>
      <w:rPr>
        <w:noProof/>
      </w:rPr>
      <mc:AlternateContent>
        <mc:Choice Requires="wps">
          <w:drawing>
            <wp:anchor distT="0" distB="0" distL="114300" distR="114300" simplePos="0" relativeHeight="251658240" behindDoc="0" locked="0" layoutInCell="1" allowOverlap="1" wp14:anchorId="686E09B5" wp14:editId="50A10649">
              <wp:simplePos x="0" y="0"/>
              <wp:positionH relativeFrom="page">
                <wp:align>left</wp:align>
              </wp:positionH>
              <wp:positionV relativeFrom="paragraph">
                <wp:posOffset>224595</wp:posOffset>
              </wp:positionV>
              <wp:extent cx="7572375" cy="581025"/>
              <wp:effectExtent l="0" t="0" r="9525" b="9525"/>
              <wp:wrapNone/>
              <wp:docPr id="1268880707" name="Rectangle 2"/>
              <wp:cNvGraphicFramePr/>
              <a:graphic xmlns:a="http://schemas.openxmlformats.org/drawingml/2006/main">
                <a:graphicData uri="http://schemas.microsoft.com/office/word/2010/wordprocessingShape">
                  <wps:wsp>
                    <wps:cNvSpPr/>
                    <wps:spPr>
                      <a:xfrm>
                        <a:off x="0" y="0"/>
                        <a:ext cx="7572375" cy="581025"/>
                      </a:xfrm>
                      <a:prstGeom prst="rect">
                        <a:avLst/>
                      </a:prstGeom>
                      <a:solidFill>
                        <a:srgbClr val="971B4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848528" w14:textId="509391F9" w:rsidR="00921A61" w:rsidRDefault="00921A61" w:rsidP="00921A61">
                          <w:r>
                            <w:rPr>
                              <w:noProof/>
                            </w:rPr>
                            <w:drawing>
                              <wp:inline distT="0" distB="0" distL="0" distR="0" wp14:anchorId="7BCF2EBB" wp14:editId="398E0CD8">
                                <wp:extent cx="2074545" cy="476885"/>
                                <wp:effectExtent l="0" t="0" r="0" b="0"/>
                                <wp:docPr id="1702149927" name="Picture 5"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9927" name="Picture 5"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76885"/>
                                        </a:xfrm>
                                        <a:prstGeom prst="rect">
                                          <a:avLst/>
                                        </a:prstGeom>
                                        <a:noFill/>
                                        <a:ln>
                                          <a:noFill/>
                                        </a:ln>
                                      </pic:spPr>
                                    </pic:pic>
                                  </a:graphicData>
                                </a:graphic>
                              </wp:inline>
                            </w:drawing>
                          </w:r>
                          <w:r w:rsidRPr="00921A61">
                            <w:t xml:space="preserve"> </w:t>
                          </w:r>
                          <w:r>
                            <w:rPr>
                              <w:noProof/>
                            </w:rPr>
                            <w:t xml:space="preserve">                                                                                                                                                          </w:t>
                          </w:r>
                          <w:r>
                            <w:rPr>
                              <w:noProof/>
                            </w:rPr>
                            <w:drawing>
                              <wp:inline distT="0" distB="0" distL="0" distR="0" wp14:anchorId="4853F006" wp14:editId="572BE59A">
                                <wp:extent cx="386715" cy="476885"/>
                                <wp:effectExtent l="0" t="0" r="0" b="0"/>
                                <wp:docPr id="2062167274" name="Picture 7" descr="A shield with acor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67274" name="Picture 7" descr="A shield with acorns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 cy="476885"/>
                                        </a:xfrm>
                                        <a:prstGeom prst="rect">
                                          <a:avLst/>
                                        </a:prstGeom>
                                        <a:noFill/>
                                        <a:ln>
                                          <a:noFill/>
                                        </a:ln>
                                      </pic:spPr>
                                    </pic:pic>
                                  </a:graphicData>
                                </a:graphic>
                              </wp:inline>
                            </w:drawing>
                          </w:r>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09B5" id="Rectangle 2" o:spid="_x0000_s1026" style="position:absolute;margin-left:0;margin-top:17.7pt;width:596.25pt;height:4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" fillcolor="#971b4c" stroked="f" strokeweight="1pt">
              <v:textbox>
                <w:txbxContent>
                  <w:p w14:paraId="13848528" w14:textId="509391F9" w:rsidR="00921A61" w:rsidRDefault="00921A61" w:rsidP="00921A61">
                    <w:r>
                      <w:rPr>
                        <w:noProof/>
                      </w:rPr>
                      <w:drawing>
                        <wp:inline distT="0" distB="0" distL="0" distR="0" wp14:anchorId="7BCF2EBB" wp14:editId="398E0CD8">
                          <wp:extent cx="2074545" cy="476885"/>
                          <wp:effectExtent l="0" t="0" r="0" b="0"/>
                          <wp:docPr id="1702149927" name="Picture 5"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9927" name="Picture 5"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76885"/>
                                  </a:xfrm>
                                  <a:prstGeom prst="rect">
                                    <a:avLst/>
                                  </a:prstGeom>
                                  <a:noFill/>
                                  <a:ln>
                                    <a:noFill/>
                                  </a:ln>
                                </pic:spPr>
                              </pic:pic>
                            </a:graphicData>
                          </a:graphic>
                        </wp:inline>
                      </w:drawing>
                    </w:r>
                    <w:r w:rsidRPr="00921A61">
                      <w:t xml:space="preserve"> </w:t>
                    </w:r>
                    <w:r>
                      <w:rPr>
                        <w:noProof/>
                      </w:rPr>
                      <w:t xml:space="preserve">                                                                                                                                                          </w:t>
                    </w:r>
                    <w:r>
                      <w:rPr>
                        <w:noProof/>
                      </w:rPr>
                      <w:drawing>
                        <wp:inline distT="0" distB="0" distL="0" distR="0" wp14:anchorId="4853F006" wp14:editId="572BE59A">
                          <wp:extent cx="386715" cy="476885"/>
                          <wp:effectExtent l="0" t="0" r="0" b="0"/>
                          <wp:docPr id="2062167274" name="Picture 7" descr="A shield with acor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67274" name="Picture 7" descr="A shield with acorns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 cy="476885"/>
                                  </a:xfrm>
                                  <a:prstGeom prst="rect">
                                    <a:avLst/>
                                  </a:prstGeom>
                                  <a:noFill/>
                                  <a:ln>
                                    <a:noFill/>
                                  </a:ln>
                                </pic:spPr>
                              </pic:pic>
                            </a:graphicData>
                          </a:graphic>
                        </wp:inline>
                      </w:drawing>
                    </w:r>
                    <w:r>
                      <w:rPr>
                        <w:noProof/>
                      </w:rPr>
                      <w:t xml:space="preserve">  </w:t>
                    </w:r>
                  </w:p>
                </w:txbxContent>
              </v:textbox>
              <w10:wrap anchorx="page"/>
            </v:rect>
          </w:pict>
        </mc:Fallback>
      </mc:AlternateContent>
    </w:r>
  </w:p>
  <w:p w14:paraId="17E4AF8F" w14:textId="01E8F166" w:rsidR="005D7740" w:rsidRDefault="005D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86E1" w14:textId="77777777" w:rsidR="002B6EA6" w:rsidRDefault="002B6EA6" w:rsidP="005D7740">
      <w:pPr>
        <w:spacing w:after="0" w:line="240" w:lineRule="auto"/>
      </w:pPr>
      <w:r>
        <w:separator/>
      </w:r>
    </w:p>
  </w:footnote>
  <w:footnote w:type="continuationSeparator" w:id="0">
    <w:p w14:paraId="6CE9C76C" w14:textId="77777777" w:rsidR="002B6EA6" w:rsidRDefault="002B6EA6" w:rsidP="005D7740">
      <w:pPr>
        <w:spacing w:after="0" w:line="240" w:lineRule="auto"/>
      </w:pPr>
      <w:r>
        <w:continuationSeparator/>
      </w:r>
    </w:p>
  </w:footnote>
  <w:footnote w:type="continuationNotice" w:id="1">
    <w:p w14:paraId="5C807F93" w14:textId="77777777" w:rsidR="002B6EA6" w:rsidRDefault="002B6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53E9" w14:textId="0B2F5ECB" w:rsidR="00921A61" w:rsidRDefault="00176E15" w:rsidP="00921A61">
    <w:pPr>
      <w:pStyle w:val="Header"/>
      <w:jc w:val="center"/>
    </w:pPr>
    <w:r>
      <w:rPr>
        <w:noProof/>
      </w:rPr>
      <w:drawing>
        <wp:inline distT="0" distB="0" distL="0" distR="0" wp14:anchorId="335435DD" wp14:editId="40A327E4">
          <wp:extent cx="2438400" cy="503550"/>
          <wp:effectExtent l="0" t="0" r="0" b="0"/>
          <wp:docPr id="84897230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72304" name="Picture 1" descr="A picture containing text, fon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679" cy="520541"/>
                  </a:xfrm>
                  <a:prstGeom prst="rect">
                    <a:avLst/>
                  </a:prstGeom>
                  <a:noFill/>
                  <a:ln>
                    <a:noFill/>
                  </a:ln>
                </pic:spPr>
              </pic:pic>
            </a:graphicData>
          </a:graphic>
        </wp:inline>
      </w:drawing>
    </w:r>
  </w:p>
  <w:p w14:paraId="35708F56" w14:textId="77777777" w:rsidR="00921A61" w:rsidRDefault="00921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7A0"/>
    <w:multiLevelType w:val="multilevel"/>
    <w:tmpl w:val="36D8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32229"/>
    <w:multiLevelType w:val="hybridMultilevel"/>
    <w:tmpl w:val="5924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D6A39"/>
    <w:multiLevelType w:val="hybridMultilevel"/>
    <w:tmpl w:val="9426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7711D"/>
    <w:multiLevelType w:val="hybridMultilevel"/>
    <w:tmpl w:val="7AA2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634DD"/>
    <w:multiLevelType w:val="multilevel"/>
    <w:tmpl w:val="8CF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5316F"/>
    <w:multiLevelType w:val="hybridMultilevel"/>
    <w:tmpl w:val="69D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607E2"/>
    <w:multiLevelType w:val="hybridMultilevel"/>
    <w:tmpl w:val="2094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35CEC"/>
    <w:multiLevelType w:val="hybridMultilevel"/>
    <w:tmpl w:val="4D78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37939"/>
    <w:multiLevelType w:val="hybridMultilevel"/>
    <w:tmpl w:val="8522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F16EB"/>
    <w:multiLevelType w:val="hybridMultilevel"/>
    <w:tmpl w:val="E7E4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65781"/>
    <w:multiLevelType w:val="hybridMultilevel"/>
    <w:tmpl w:val="86D8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04D34"/>
    <w:multiLevelType w:val="hybridMultilevel"/>
    <w:tmpl w:val="11FC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069466">
    <w:abstractNumId w:val="4"/>
  </w:num>
  <w:num w:numId="2" w16cid:durableId="2035380818">
    <w:abstractNumId w:val="8"/>
  </w:num>
  <w:num w:numId="3" w16cid:durableId="1815020504">
    <w:abstractNumId w:val="2"/>
  </w:num>
  <w:num w:numId="4" w16cid:durableId="1573849689">
    <w:abstractNumId w:val="3"/>
  </w:num>
  <w:num w:numId="5" w16cid:durableId="1483964170">
    <w:abstractNumId w:val="10"/>
  </w:num>
  <w:num w:numId="6" w16cid:durableId="18430544">
    <w:abstractNumId w:val="6"/>
  </w:num>
  <w:num w:numId="7" w16cid:durableId="1497070346">
    <w:abstractNumId w:val="9"/>
  </w:num>
  <w:num w:numId="8" w16cid:durableId="306398185">
    <w:abstractNumId w:val="11"/>
  </w:num>
  <w:num w:numId="9" w16cid:durableId="1531454980">
    <w:abstractNumId w:val="1"/>
  </w:num>
  <w:num w:numId="10" w16cid:durableId="969557415">
    <w:abstractNumId w:val="7"/>
  </w:num>
  <w:num w:numId="11" w16cid:durableId="706218465">
    <w:abstractNumId w:val="5"/>
  </w:num>
  <w:num w:numId="12" w16cid:durableId="123844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76"/>
    <w:rsid w:val="00000D2D"/>
    <w:rsid w:val="00001D9D"/>
    <w:rsid w:val="0000707F"/>
    <w:rsid w:val="00032AFA"/>
    <w:rsid w:val="00033882"/>
    <w:rsid w:val="0004110B"/>
    <w:rsid w:val="000550E0"/>
    <w:rsid w:val="00055762"/>
    <w:rsid w:val="00056B75"/>
    <w:rsid w:val="00076007"/>
    <w:rsid w:val="00085C7C"/>
    <w:rsid w:val="000862DE"/>
    <w:rsid w:val="00091586"/>
    <w:rsid w:val="00093CFA"/>
    <w:rsid w:val="0009445B"/>
    <w:rsid w:val="000B51F4"/>
    <w:rsid w:val="000C712E"/>
    <w:rsid w:val="000D384A"/>
    <w:rsid w:val="000D4DD6"/>
    <w:rsid w:val="000F1420"/>
    <w:rsid w:val="0010147C"/>
    <w:rsid w:val="001163FB"/>
    <w:rsid w:val="00125BF3"/>
    <w:rsid w:val="00151BF0"/>
    <w:rsid w:val="001528AD"/>
    <w:rsid w:val="0015511F"/>
    <w:rsid w:val="00157746"/>
    <w:rsid w:val="00164A18"/>
    <w:rsid w:val="00170622"/>
    <w:rsid w:val="00172BD4"/>
    <w:rsid w:val="00176E15"/>
    <w:rsid w:val="001B3F3B"/>
    <w:rsid w:val="001B71EF"/>
    <w:rsid w:val="001C3DBA"/>
    <w:rsid w:val="001D17C9"/>
    <w:rsid w:val="001D1AC1"/>
    <w:rsid w:val="001D6419"/>
    <w:rsid w:val="001E40E1"/>
    <w:rsid w:val="001E44D0"/>
    <w:rsid w:val="00202620"/>
    <w:rsid w:val="0021357F"/>
    <w:rsid w:val="00236BBB"/>
    <w:rsid w:val="00240E5F"/>
    <w:rsid w:val="00250B58"/>
    <w:rsid w:val="0027002B"/>
    <w:rsid w:val="002815BE"/>
    <w:rsid w:val="002910B3"/>
    <w:rsid w:val="002A7F04"/>
    <w:rsid w:val="002B6EA6"/>
    <w:rsid w:val="002C2724"/>
    <w:rsid w:val="002E13B8"/>
    <w:rsid w:val="002F7092"/>
    <w:rsid w:val="002F729C"/>
    <w:rsid w:val="002F75C3"/>
    <w:rsid w:val="00305B92"/>
    <w:rsid w:val="00311776"/>
    <w:rsid w:val="00325DA5"/>
    <w:rsid w:val="00327C06"/>
    <w:rsid w:val="0035246C"/>
    <w:rsid w:val="003874F7"/>
    <w:rsid w:val="003A173C"/>
    <w:rsid w:val="003A2C17"/>
    <w:rsid w:val="003A3C43"/>
    <w:rsid w:val="003D4BC0"/>
    <w:rsid w:val="003E0E79"/>
    <w:rsid w:val="003E4A15"/>
    <w:rsid w:val="004058E3"/>
    <w:rsid w:val="00406433"/>
    <w:rsid w:val="00415046"/>
    <w:rsid w:val="00423CC9"/>
    <w:rsid w:val="004279A7"/>
    <w:rsid w:val="00432C95"/>
    <w:rsid w:val="00444155"/>
    <w:rsid w:val="00447C21"/>
    <w:rsid w:val="00450A92"/>
    <w:rsid w:val="00452A5F"/>
    <w:rsid w:val="0045733D"/>
    <w:rsid w:val="0049031A"/>
    <w:rsid w:val="004A1C19"/>
    <w:rsid w:val="004B233F"/>
    <w:rsid w:val="004B5457"/>
    <w:rsid w:val="004F7E80"/>
    <w:rsid w:val="005023C1"/>
    <w:rsid w:val="00505A18"/>
    <w:rsid w:val="00512FF5"/>
    <w:rsid w:val="00532984"/>
    <w:rsid w:val="00560F1D"/>
    <w:rsid w:val="00573D6D"/>
    <w:rsid w:val="0059188C"/>
    <w:rsid w:val="005A24EF"/>
    <w:rsid w:val="005C26EA"/>
    <w:rsid w:val="005D1E75"/>
    <w:rsid w:val="005D7740"/>
    <w:rsid w:val="005F4105"/>
    <w:rsid w:val="006010D2"/>
    <w:rsid w:val="006174F1"/>
    <w:rsid w:val="00642D10"/>
    <w:rsid w:val="0065598E"/>
    <w:rsid w:val="00656DC6"/>
    <w:rsid w:val="00662C09"/>
    <w:rsid w:val="006860C4"/>
    <w:rsid w:val="00687257"/>
    <w:rsid w:val="00690F3E"/>
    <w:rsid w:val="006B6600"/>
    <w:rsid w:val="006C0AAB"/>
    <w:rsid w:val="006C4CEB"/>
    <w:rsid w:val="006C5E9C"/>
    <w:rsid w:val="006E2320"/>
    <w:rsid w:val="006F15CE"/>
    <w:rsid w:val="00701901"/>
    <w:rsid w:val="007342C4"/>
    <w:rsid w:val="0073538A"/>
    <w:rsid w:val="007354B0"/>
    <w:rsid w:val="00737483"/>
    <w:rsid w:val="0075434F"/>
    <w:rsid w:val="00757746"/>
    <w:rsid w:val="00764423"/>
    <w:rsid w:val="007815C9"/>
    <w:rsid w:val="0079060A"/>
    <w:rsid w:val="007B01B5"/>
    <w:rsid w:val="007D73EC"/>
    <w:rsid w:val="007E09DB"/>
    <w:rsid w:val="007E1374"/>
    <w:rsid w:val="007F097C"/>
    <w:rsid w:val="00820DB5"/>
    <w:rsid w:val="00824F76"/>
    <w:rsid w:val="00882E84"/>
    <w:rsid w:val="008856FC"/>
    <w:rsid w:val="00893D0C"/>
    <w:rsid w:val="008B5E37"/>
    <w:rsid w:val="008B66B6"/>
    <w:rsid w:val="008D63D0"/>
    <w:rsid w:val="008F6D2B"/>
    <w:rsid w:val="009131BB"/>
    <w:rsid w:val="00921A61"/>
    <w:rsid w:val="00941AA6"/>
    <w:rsid w:val="009515D5"/>
    <w:rsid w:val="00957F6A"/>
    <w:rsid w:val="00961E85"/>
    <w:rsid w:val="00983743"/>
    <w:rsid w:val="00984AFD"/>
    <w:rsid w:val="009F2D16"/>
    <w:rsid w:val="009F492C"/>
    <w:rsid w:val="00A05156"/>
    <w:rsid w:val="00A124A1"/>
    <w:rsid w:val="00A15321"/>
    <w:rsid w:val="00A21D5A"/>
    <w:rsid w:val="00A23E19"/>
    <w:rsid w:val="00A35F20"/>
    <w:rsid w:val="00A5670E"/>
    <w:rsid w:val="00A7606C"/>
    <w:rsid w:val="00A8733B"/>
    <w:rsid w:val="00A92BF0"/>
    <w:rsid w:val="00A950DA"/>
    <w:rsid w:val="00A97C42"/>
    <w:rsid w:val="00AA4010"/>
    <w:rsid w:val="00AA6A3A"/>
    <w:rsid w:val="00AA7799"/>
    <w:rsid w:val="00AB499D"/>
    <w:rsid w:val="00AC0518"/>
    <w:rsid w:val="00AC73E6"/>
    <w:rsid w:val="00AE2590"/>
    <w:rsid w:val="00B00B76"/>
    <w:rsid w:val="00B02483"/>
    <w:rsid w:val="00B03818"/>
    <w:rsid w:val="00B2429A"/>
    <w:rsid w:val="00B25284"/>
    <w:rsid w:val="00B46767"/>
    <w:rsid w:val="00B53C2D"/>
    <w:rsid w:val="00B62255"/>
    <w:rsid w:val="00B851F5"/>
    <w:rsid w:val="00B92CCC"/>
    <w:rsid w:val="00B93621"/>
    <w:rsid w:val="00BA0568"/>
    <w:rsid w:val="00BD0EEF"/>
    <w:rsid w:val="00BD3192"/>
    <w:rsid w:val="00BD33E3"/>
    <w:rsid w:val="00C01351"/>
    <w:rsid w:val="00C053EF"/>
    <w:rsid w:val="00C07BEE"/>
    <w:rsid w:val="00C25E1A"/>
    <w:rsid w:val="00C35336"/>
    <w:rsid w:val="00C36ECF"/>
    <w:rsid w:val="00C50956"/>
    <w:rsid w:val="00C57EB3"/>
    <w:rsid w:val="00C95017"/>
    <w:rsid w:val="00CA7925"/>
    <w:rsid w:val="00CB254D"/>
    <w:rsid w:val="00CC0157"/>
    <w:rsid w:val="00CF5B66"/>
    <w:rsid w:val="00D0171F"/>
    <w:rsid w:val="00D07875"/>
    <w:rsid w:val="00D27B67"/>
    <w:rsid w:val="00D44D1B"/>
    <w:rsid w:val="00D57490"/>
    <w:rsid w:val="00D57DDC"/>
    <w:rsid w:val="00D60447"/>
    <w:rsid w:val="00DB0948"/>
    <w:rsid w:val="00DB2C00"/>
    <w:rsid w:val="00DC2820"/>
    <w:rsid w:val="00DD2E83"/>
    <w:rsid w:val="00E02D74"/>
    <w:rsid w:val="00E20E05"/>
    <w:rsid w:val="00E30556"/>
    <w:rsid w:val="00E346E2"/>
    <w:rsid w:val="00E50510"/>
    <w:rsid w:val="00E62B0D"/>
    <w:rsid w:val="00E74409"/>
    <w:rsid w:val="00E777B4"/>
    <w:rsid w:val="00E85315"/>
    <w:rsid w:val="00EA66E0"/>
    <w:rsid w:val="00EC6115"/>
    <w:rsid w:val="00ED09E3"/>
    <w:rsid w:val="00EE4256"/>
    <w:rsid w:val="00EF1AB2"/>
    <w:rsid w:val="00EF4E92"/>
    <w:rsid w:val="00F0296A"/>
    <w:rsid w:val="00F17BD9"/>
    <w:rsid w:val="00F20C46"/>
    <w:rsid w:val="00F30EDD"/>
    <w:rsid w:val="00F33D69"/>
    <w:rsid w:val="00F53640"/>
    <w:rsid w:val="00F557F0"/>
    <w:rsid w:val="00F6216F"/>
    <w:rsid w:val="00F621E1"/>
    <w:rsid w:val="00F6740A"/>
    <w:rsid w:val="00FA1E92"/>
    <w:rsid w:val="00FB1AE6"/>
    <w:rsid w:val="00FD3B6F"/>
    <w:rsid w:val="00FD52AF"/>
    <w:rsid w:val="00FD7B58"/>
    <w:rsid w:val="00FD7E24"/>
    <w:rsid w:val="00FE17E6"/>
    <w:rsid w:val="00FE2CDD"/>
    <w:rsid w:val="00FF5572"/>
    <w:rsid w:val="00FF67AD"/>
    <w:rsid w:val="020750D0"/>
    <w:rsid w:val="024568F5"/>
    <w:rsid w:val="02C02325"/>
    <w:rsid w:val="02E4605D"/>
    <w:rsid w:val="03C4757D"/>
    <w:rsid w:val="06DA2D53"/>
    <w:rsid w:val="07D4CFCD"/>
    <w:rsid w:val="07E35094"/>
    <w:rsid w:val="083B3E63"/>
    <w:rsid w:val="0B282A7F"/>
    <w:rsid w:val="0BC09875"/>
    <w:rsid w:val="0DE6E14C"/>
    <w:rsid w:val="1178F931"/>
    <w:rsid w:val="11995021"/>
    <w:rsid w:val="13D50636"/>
    <w:rsid w:val="17AC3201"/>
    <w:rsid w:val="18165021"/>
    <w:rsid w:val="18F3134B"/>
    <w:rsid w:val="19F42782"/>
    <w:rsid w:val="1C2502F5"/>
    <w:rsid w:val="1D08CEEE"/>
    <w:rsid w:val="1D96A4E0"/>
    <w:rsid w:val="1F258995"/>
    <w:rsid w:val="2023D729"/>
    <w:rsid w:val="2122FCF5"/>
    <w:rsid w:val="21AC93A2"/>
    <w:rsid w:val="21EC0312"/>
    <w:rsid w:val="25229325"/>
    <w:rsid w:val="2642AA94"/>
    <w:rsid w:val="272A58D6"/>
    <w:rsid w:val="2A88AA95"/>
    <w:rsid w:val="2AA32802"/>
    <w:rsid w:val="31570C85"/>
    <w:rsid w:val="33BFBE7E"/>
    <w:rsid w:val="346CBFE8"/>
    <w:rsid w:val="3831C2F7"/>
    <w:rsid w:val="396B0CA0"/>
    <w:rsid w:val="3A20B7C1"/>
    <w:rsid w:val="3C031E32"/>
    <w:rsid w:val="3C5D3E4E"/>
    <w:rsid w:val="3F03ADC3"/>
    <w:rsid w:val="4303B943"/>
    <w:rsid w:val="4330798D"/>
    <w:rsid w:val="43833ADF"/>
    <w:rsid w:val="461D8593"/>
    <w:rsid w:val="4A2C887C"/>
    <w:rsid w:val="4AFFBA90"/>
    <w:rsid w:val="4BEC35A1"/>
    <w:rsid w:val="4CDFA71A"/>
    <w:rsid w:val="4ECC8327"/>
    <w:rsid w:val="4F0BD9A9"/>
    <w:rsid w:val="4F27DF0D"/>
    <w:rsid w:val="4F83A8F8"/>
    <w:rsid w:val="4FDF089C"/>
    <w:rsid w:val="4FF5E0ED"/>
    <w:rsid w:val="5574C05C"/>
    <w:rsid w:val="55E8746F"/>
    <w:rsid w:val="568C5E36"/>
    <w:rsid w:val="59CEB955"/>
    <w:rsid w:val="5A50C426"/>
    <w:rsid w:val="5AE5D97A"/>
    <w:rsid w:val="5AFB1D54"/>
    <w:rsid w:val="5D7BF923"/>
    <w:rsid w:val="5DB17A89"/>
    <w:rsid w:val="5E51B35F"/>
    <w:rsid w:val="5FCA446A"/>
    <w:rsid w:val="61AEF4DC"/>
    <w:rsid w:val="62CA5855"/>
    <w:rsid w:val="64B96C9D"/>
    <w:rsid w:val="64BCE55D"/>
    <w:rsid w:val="64F07944"/>
    <w:rsid w:val="673366D0"/>
    <w:rsid w:val="68608BE1"/>
    <w:rsid w:val="6B6993B3"/>
    <w:rsid w:val="6CFCAD3E"/>
    <w:rsid w:val="6FAE4B90"/>
    <w:rsid w:val="701F38CB"/>
    <w:rsid w:val="7209AFA4"/>
    <w:rsid w:val="721777E4"/>
    <w:rsid w:val="72F2B304"/>
    <w:rsid w:val="7D4306AD"/>
    <w:rsid w:val="7EA1E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584C"/>
  <w15:chartTrackingRefBased/>
  <w15:docId w15:val="{BD5C71EE-5546-4705-AA43-D45809B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EB"/>
    <w:pPr>
      <w:spacing w:line="259" w:lineRule="auto"/>
    </w:pPr>
    <w:rPr>
      <w:kern w:val="0"/>
      <w:sz w:val="22"/>
      <w:szCs w:val="22"/>
      <w14:ligatures w14:val="none"/>
    </w:rPr>
  </w:style>
  <w:style w:type="paragraph" w:styleId="Heading1">
    <w:name w:val="heading 1"/>
    <w:basedOn w:val="Normal"/>
    <w:next w:val="Normal"/>
    <w:link w:val="Heading1Char"/>
    <w:uiPriority w:val="9"/>
    <w:qFormat/>
    <w:rsid w:val="003117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17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177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177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177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17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17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17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17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76"/>
    <w:rPr>
      <w:rFonts w:eastAsiaTheme="majorEastAsia" w:cstheme="majorBidi"/>
      <w:color w:val="272727" w:themeColor="text1" w:themeTint="D8"/>
    </w:rPr>
  </w:style>
  <w:style w:type="paragraph" w:styleId="Title">
    <w:name w:val="Title"/>
    <w:basedOn w:val="Normal"/>
    <w:next w:val="Normal"/>
    <w:link w:val="TitleChar"/>
    <w:uiPriority w:val="10"/>
    <w:qFormat/>
    <w:rsid w:val="003117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1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1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1776"/>
    <w:rPr>
      <w:i/>
      <w:iCs/>
      <w:color w:val="404040" w:themeColor="text1" w:themeTint="BF"/>
    </w:rPr>
  </w:style>
  <w:style w:type="paragraph" w:styleId="ListParagraph">
    <w:name w:val="List Paragraph"/>
    <w:basedOn w:val="Normal"/>
    <w:uiPriority w:val="34"/>
    <w:qFormat/>
    <w:rsid w:val="003117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11776"/>
    <w:rPr>
      <w:i/>
      <w:iCs/>
      <w:color w:val="0F4761" w:themeColor="accent1" w:themeShade="BF"/>
    </w:rPr>
  </w:style>
  <w:style w:type="paragraph" w:styleId="IntenseQuote">
    <w:name w:val="Intense Quote"/>
    <w:basedOn w:val="Normal"/>
    <w:next w:val="Normal"/>
    <w:link w:val="IntenseQuoteChar"/>
    <w:uiPriority w:val="30"/>
    <w:qFormat/>
    <w:rsid w:val="003117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1776"/>
    <w:rPr>
      <w:i/>
      <w:iCs/>
      <w:color w:val="0F4761" w:themeColor="accent1" w:themeShade="BF"/>
    </w:rPr>
  </w:style>
  <w:style w:type="character" w:styleId="IntenseReference">
    <w:name w:val="Intense Reference"/>
    <w:basedOn w:val="DefaultParagraphFont"/>
    <w:uiPriority w:val="32"/>
    <w:qFormat/>
    <w:rsid w:val="00311776"/>
    <w:rPr>
      <w:b/>
      <w:bCs/>
      <w:smallCaps/>
      <w:color w:val="0F4761" w:themeColor="accent1" w:themeShade="BF"/>
      <w:spacing w:val="5"/>
    </w:rPr>
  </w:style>
  <w:style w:type="character" w:styleId="Hyperlink">
    <w:name w:val="Hyperlink"/>
    <w:basedOn w:val="DefaultParagraphFont"/>
    <w:uiPriority w:val="99"/>
    <w:unhideWhenUsed/>
    <w:rsid w:val="00311776"/>
    <w:rPr>
      <w:color w:val="467886" w:themeColor="hyperlink"/>
      <w:u w:val="single"/>
    </w:rPr>
  </w:style>
  <w:style w:type="character" w:styleId="UnresolvedMention">
    <w:name w:val="Unresolved Mention"/>
    <w:basedOn w:val="DefaultParagraphFont"/>
    <w:uiPriority w:val="99"/>
    <w:semiHidden/>
    <w:unhideWhenUsed/>
    <w:rsid w:val="00311776"/>
    <w:rPr>
      <w:color w:val="605E5C"/>
      <w:shd w:val="clear" w:color="auto" w:fill="E1DFDD"/>
    </w:rPr>
  </w:style>
  <w:style w:type="paragraph" w:styleId="Header">
    <w:name w:val="header"/>
    <w:basedOn w:val="Normal"/>
    <w:link w:val="HeaderChar"/>
    <w:uiPriority w:val="99"/>
    <w:unhideWhenUsed/>
    <w:rsid w:val="005D7740"/>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D7740"/>
  </w:style>
  <w:style w:type="paragraph" w:styleId="Footer">
    <w:name w:val="footer"/>
    <w:basedOn w:val="Normal"/>
    <w:link w:val="FooterChar"/>
    <w:uiPriority w:val="99"/>
    <w:unhideWhenUsed/>
    <w:rsid w:val="005D7740"/>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D7740"/>
  </w:style>
  <w:style w:type="table" w:styleId="TableGrid">
    <w:name w:val="Table Grid"/>
    <w:basedOn w:val="TableNormal"/>
    <w:uiPriority w:val="39"/>
    <w:rsid w:val="0092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556"/>
    <w:rPr>
      <w:color w:val="96607D" w:themeColor="followedHyperlink"/>
      <w:u w:val="single"/>
    </w:rPr>
  </w:style>
  <w:style w:type="paragraph" w:customStyle="1" w:styleId="Body1">
    <w:name w:val="Body 1"/>
    <w:rsid w:val="00C95017"/>
    <w:pPr>
      <w:spacing w:after="0" w:line="240" w:lineRule="auto"/>
      <w:outlineLvl w:val="0"/>
    </w:pPr>
    <w:rPr>
      <w:rFonts w:ascii="Helvetica" w:eastAsia="Arial Unicode MS" w:hAnsi="Helvetica" w:cs="Times New Roman"/>
      <w:color w:val="000000"/>
      <w:kern w:val="0"/>
      <w:szCs w:val="20"/>
      <w:u w:color="00000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52323">
      <w:bodyDiv w:val="1"/>
      <w:marLeft w:val="0"/>
      <w:marRight w:val="0"/>
      <w:marTop w:val="0"/>
      <w:marBottom w:val="0"/>
      <w:divBdr>
        <w:top w:val="none" w:sz="0" w:space="0" w:color="auto"/>
        <w:left w:val="none" w:sz="0" w:space="0" w:color="auto"/>
        <w:bottom w:val="none" w:sz="0" w:space="0" w:color="auto"/>
        <w:right w:val="none" w:sz="0" w:space="0" w:color="auto"/>
      </w:divBdr>
    </w:div>
    <w:div w:id="16110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5ee7feb8bdfc9c65963fabc2a79c5162">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6fe0c228a37957579d8d5fb867559b19"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161A-7821-4706-9893-87023BCF4109}">
  <ds:schemaRefs>
    <ds:schemaRef ds:uri="http://schemas.microsoft.com/sharepoint/v3/contenttype/forms"/>
  </ds:schemaRefs>
</ds:datastoreItem>
</file>

<file path=customXml/itemProps2.xml><?xml version="1.0" encoding="utf-8"?>
<ds:datastoreItem xmlns:ds="http://schemas.openxmlformats.org/officeDocument/2006/customXml" ds:itemID="{57FE68DD-CCA1-416C-B302-F5F7D60B4948}">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3.xml><?xml version="1.0" encoding="utf-8"?>
<ds:datastoreItem xmlns:ds="http://schemas.openxmlformats.org/officeDocument/2006/customXml" ds:itemID="{F68E1B7E-FB79-46FC-AC63-6096F56F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a98e7-ed08-498e-bb11-3cd8725fe7af"/>
    <ds:schemaRef ds:uri="1a30d105-d11a-4979-985b-4aeb11e8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Croft</dc:creator>
  <cp:keywords/>
  <dc:description/>
  <cp:lastModifiedBy>Kate Rae</cp:lastModifiedBy>
  <cp:revision>24</cp:revision>
  <cp:lastPrinted>2025-02-12T16:53:00Z</cp:lastPrinted>
  <dcterms:created xsi:type="dcterms:W3CDTF">2026-05-19T13:48:00Z</dcterms:created>
  <dcterms:modified xsi:type="dcterms:W3CDTF">2026-05-19T14:22:00Z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0x01010035F4A23C4061FF429FA9FDD091F7B9C9</vt:lpwstr>
  </property>
  <property fmtid="{D5CDD505-2E9C-101B-9397-08002B2CF9AE}" pid="3" name="MediaServiceImageTags">
    <vt:lpwstr/>
  </property>
</Properties>
</file>